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FB1D" w14:textId="3B96A503" w:rsidR="00604970" w:rsidRPr="00604970" w:rsidRDefault="00EB599E" w:rsidP="00604970">
      <w:pPr>
        <w:suppressAutoHyphens/>
        <w:spacing w:line="240" w:lineRule="auto"/>
        <w:jc w:val="both"/>
        <w:rPr>
          <w:b/>
          <w:bCs/>
          <w:sz w:val="28"/>
          <w:szCs w:val="28"/>
        </w:rPr>
      </w:pPr>
      <w:r>
        <w:rPr>
          <w:b/>
          <w:bCs/>
          <w:sz w:val="28"/>
          <w:szCs w:val="28"/>
        </w:rPr>
        <w:t>Navigating Chronic Conditions</w:t>
      </w:r>
    </w:p>
    <w:p w14:paraId="5E722F8A" w14:textId="32C3E2B7" w:rsidR="00D23C3E" w:rsidRPr="00EB599E" w:rsidRDefault="00604970" w:rsidP="00EB599E">
      <w:pPr>
        <w:shd w:val="clear" w:color="auto" w:fill="FFFFFF"/>
        <w:spacing w:after="0" w:line="240" w:lineRule="auto"/>
        <w:textAlignment w:val="baseline"/>
        <w:rPr>
          <w:rFonts w:asciiTheme="minorHAnsi" w:hAnsiTheme="minorHAnsi" w:cstheme="minorHAnsi"/>
          <w:sz w:val="24"/>
          <w:szCs w:val="24"/>
          <w:lang w:val="en-CA" w:eastAsia="ar-SA"/>
        </w:rPr>
      </w:pPr>
      <w:r>
        <w:t>FACILITATOR:</w:t>
      </w:r>
      <w:r w:rsidRPr="00EB599E">
        <w:rPr>
          <w:rFonts w:cs="Arial"/>
        </w:rPr>
        <w:t xml:space="preserve"> </w:t>
      </w:r>
      <w:r w:rsidR="00EB599E" w:rsidRPr="00EB599E">
        <w:rPr>
          <w:rFonts w:cs="Arial"/>
          <w:u w:val="single"/>
          <w:lang w:val="en-CA" w:eastAsia="ar-SA"/>
        </w:rPr>
        <w:t>Jacqueline Ming</w:t>
      </w:r>
      <w:r w:rsidR="00EB599E" w:rsidRPr="00EB599E">
        <w:rPr>
          <w:rFonts w:cs="Arial"/>
          <w:lang w:val="en-CA" w:eastAsia="ar-SA"/>
        </w:rPr>
        <w:t xml:space="preserve">, Primary Care Networks (PCN) Clinical Pharmacist, </w:t>
      </w:r>
      <w:r w:rsidR="00EB599E" w:rsidRPr="00EB599E">
        <w:rPr>
          <w:rFonts w:cs="Arial"/>
          <w:b/>
          <w:bCs/>
          <w:lang w:val="en-CA" w:eastAsia="ar-SA"/>
        </w:rPr>
        <w:t>Fraser Health</w:t>
      </w:r>
    </w:p>
    <w:p w14:paraId="2632B9B1" w14:textId="77777777" w:rsidR="00F22EC6" w:rsidRDefault="00F22EC6" w:rsidP="00F22EC6">
      <w:pPr>
        <w:suppressAutoHyphens/>
        <w:spacing w:after="0" w:line="240" w:lineRule="auto"/>
      </w:pPr>
    </w:p>
    <w:p w14:paraId="0156FAA2" w14:textId="06333688" w:rsidR="00EB599E" w:rsidRPr="00EB599E" w:rsidRDefault="00604970" w:rsidP="00F22EC6">
      <w:pPr>
        <w:suppressAutoHyphens/>
        <w:spacing w:after="0" w:line="240" w:lineRule="auto"/>
        <w:rPr>
          <w:lang w:val="en-CA"/>
        </w:rPr>
      </w:pPr>
      <w:r w:rsidRPr="00604970">
        <w:t xml:space="preserve">SCENARIO: </w:t>
      </w:r>
      <w:r w:rsidR="00EB599E" w:rsidRPr="00EB599E">
        <w:rPr>
          <w:lang w:val="en-CA"/>
        </w:rPr>
        <w:t xml:space="preserve">Paul, 86, was referred to the </w:t>
      </w:r>
      <w:r w:rsidR="00F22EC6">
        <w:rPr>
          <w:lang w:val="en-CA"/>
        </w:rPr>
        <w:t>Primary Care Networks (</w:t>
      </w:r>
      <w:r w:rsidR="00EB599E" w:rsidRPr="00EB599E">
        <w:rPr>
          <w:lang w:val="en-CA"/>
        </w:rPr>
        <w:t>PCN</w:t>
      </w:r>
      <w:r w:rsidR="00F22EC6">
        <w:rPr>
          <w:lang w:val="en-CA"/>
        </w:rPr>
        <w:t>)</w:t>
      </w:r>
      <w:r w:rsidR="00EB599E" w:rsidRPr="00EB599E">
        <w:rPr>
          <w:lang w:val="en-CA"/>
        </w:rPr>
        <w:t xml:space="preserve"> Pharmacist for a medication review due to polypharmacy</w:t>
      </w:r>
      <w:r w:rsidR="00F22EC6">
        <w:rPr>
          <w:lang w:val="en-CA"/>
        </w:rPr>
        <w:t xml:space="preserve"> (taking five or more medications)</w:t>
      </w:r>
      <w:r w:rsidR="00EB599E" w:rsidRPr="00EB599E">
        <w:rPr>
          <w:lang w:val="en-CA"/>
        </w:rPr>
        <w:t xml:space="preserve">, </w:t>
      </w:r>
      <w:r w:rsidR="00EB599E">
        <w:rPr>
          <w:lang w:val="en-CA"/>
        </w:rPr>
        <w:t xml:space="preserve">Chronic </w:t>
      </w:r>
      <w:r w:rsidR="00F22EC6">
        <w:rPr>
          <w:lang w:val="en-CA"/>
        </w:rPr>
        <w:t>Obstructive Pulmonary Disease (</w:t>
      </w:r>
      <w:r w:rsidR="00EB599E" w:rsidRPr="00EB599E">
        <w:rPr>
          <w:lang w:val="en-CA"/>
        </w:rPr>
        <w:t>COPD</w:t>
      </w:r>
      <w:r w:rsidR="00F22EC6">
        <w:rPr>
          <w:lang w:val="en-CA"/>
        </w:rPr>
        <w:t>)</w:t>
      </w:r>
      <w:r w:rsidR="00EB599E" w:rsidRPr="00EB599E">
        <w:rPr>
          <w:lang w:val="en-CA"/>
        </w:rPr>
        <w:t>, and rising medication costs. He takes 11 medications for COPD, hypertension, and diabetes. During the consultation, Paul and his wife Linda shared that in addition to medication costs, they are struggling on a fixed income to afford rent, food, and utilities each month.</w:t>
      </w:r>
    </w:p>
    <w:p w14:paraId="00D9CB95" w14:textId="77777777" w:rsidR="00EB599E" w:rsidRPr="00EB599E" w:rsidRDefault="00EB599E" w:rsidP="00EB599E">
      <w:pPr>
        <w:suppressAutoHyphens/>
        <w:spacing w:line="240" w:lineRule="auto"/>
        <w:rPr>
          <w:lang w:val="en-CA"/>
        </w:rPr>
      </w:pPr>
    </w:p>
    <w:p w14:paraId="3C09DC66" w14:textId="77777777" w:rsidR="00EB599E" w:rsidRPr="00EB599E" w:rsidRDefault="00EB599E" w:rsidP="00EB599E">
      <w:pPr>
        <w:suppressAutoHyphens/>
        <w:spacing w:line="240" w:lineRule="auto"/>
        <w:rPr>
          <w:b/>
          <w:bCs/>
          <w:lang w:val="en-CA"/>
        </w:rPr>
      </w:pPr>
      <w:r w:rsidRPr="00EB599E">
        <w:rPr>
          <w:b/>
          <w:bCs/>
          <w:lang w:val="en-CA"/>
        </w:rPr>
        <w:t>PCN pharmacist role</w:t>
      </w:r>
    </w:p>
    <w:p w14:paraId="6158F770" w14:textId="37C238A3" w:rsidR="00EB599E" w:rsidRPr="00EB599E" w:rsidRDefault="00EB599E" w:rsidP="00EB599E">
      <w:pPr>
        <w:suppressAutoHyphens/>
        <w:spacing w:line="240" w:lineRule="auto"/>
        <w:rPr>
          <w:lang w:val="en-CA"/>
        </w:rPr>
      </w:pPr>
      <w:r w:rsidRPr="00EB599E">
        <w:rPr>
          <w:b/>
          <w:bCs/>
          <w:lang w:val="en-CA"/>
        </w:rPr>
        <w:t>polypharmacy</w:t>
      </w:r>
      <w:r w:rsidRPr="00EB599E">
        <w:rPr>
          <w:lang w:val="en-CA"/>
        </w:rPr>
        <w:t xml:space="preserve"> </w:t>
      </w:r>
    </w:p>
    <w:p w14:paraId="004A450C" w14:textId="77777777" w:rsidR="007C4230" w:rsidRDefault="00EB599E" w:rsidP="00EB599E">
      <w:pPr>
        <w:pStyle w:val="ListParagraph"/>
        <w:numPr>
          <w:ilvl w:val="0"/>
          <w:numId w:val="6"/>
        </w:numPr>
        <w:suppressAutoHyphens/>
        <w:spacing w:line="240" w:lineRule="auto"/>
        <w:rPr>
          <w:lang w:val="en-CA"/>
        </w:rPr>
      </w:pPr>
      <w:r w:rsidRPr="007C4230">
        <w:rPr>
          <w:lang w:val="en-CA"/>
        </w:rPr>
        <w:t>assessment of need for medication (targets (e.g. B</w:t>
      </w:r>
      <w:r w:rsidR="00F22EC6" w:rsidRPr="007C4230">
        <w:rPr>
          <w:lang w:val="en-CA"/>
        </w:rPr>
        <w:t xml:space="preserve">lood </w:t>
      </w:r>
      <w:r w:rsidRPr="007C4230">
        <w:rPr>
          <w:lang w:val="en-CA"/>
        </w:rPr>
        <w:t>P</w:t>
      </w:r>
      <w:r w:rsidR="00F22EC6" w:rsidRPr="007C4230">
        <w:rPr>
          <w:lang w:val="en-CA"/>
        </w:rPr>
        <w:t>ressure</w:t>
      </w:r>
      <w:r w:rsidRPr="007C4230">
        <w:rPr>
          <w:lang w:val="en-CA"/>
        </w:rPr>
        <w:t>) changes with age and frailty/medical conditions (e.g. CKD</w:t>
      </w:r>
      <w:r w:rsidR="00F22EC6" w:rsidRPr="007C4230">
        <w:rPr>
          <w:lang w:val="en-CA"/>
        </w:rPr>
        <w:t xml:space="preserve"> – </w:t>
      </w:r>
      <w:r w:rsidR="007C4230" w:rsidRPr="007C4230">
        <w:rPr>
          <w:lang w:val="en-CA"/>
        </w:rPr>
        <w:t>chronic kidney disease</w:t>
      </w:r>
      <w:r w:rsidRPr="007C4230">
        <w:rPr>
          <w:lang w:val="en-CA"/>
        </w:rPr>
        <w:t>)) and possible deprescribing</w:t>
      </w:r>
    </w:p>
    <w:p w14:paraId="1CD837B7" w14:textId="77777777" w:rsidR="007C4230" w:rsidRDefault="00EB599E" w:rsidP="00EB599E">
      <w:pPr>
        <w:pStyle w:val="ListParagraph"/>
        <w:numPr>
          <w:ilvl w:val="0"/>
          <w:numId w:val="6"/>
        </w:numPr>
        <w:suppressAutoHyphens/>
        <w:spacing w:line="240" w:lineRule="auto"/>
        <w:rPr>
          <w:lang w:val="en-CA"/>
        </w:rPr>
      </w:pPr>
      <w:r w:rsidRPr="007C4230">
        <w:rPr>
          <w:lang w:val="en-CA"/>
        </w:rPr>
        <w:t>assessment of adverse effects (e.g. low B</w:t>
      </w:r>
      <w:r w:rsidR="007C4230" w:rsidRPr="007C4230">
        <w:rPr>
          <w:lang w:val="en-CA"/>
        </w:rPr>
        <w:t xml:space="preserve">lood </w:t>
      </w:r>
      <w:r w:rsidRPr="007C4230">
        <w:rPr>
          <w:lang w:val="en-CA"/>
        </w:rPr>
        <w:t>P</w:t>
      </w:r>
      <w:r w:rsidR="007C4230" w:rsidRPr="007C4230">
        <w:rPr>
          <w:lang w:val="en-CA"/>
        </w:rPr>
        <w:t>ressure</w:t>
      </w:r>
      <w:r w:rsidRPr="007C4230">
        <w:rPr>
          <w:lang w:val="en-CA"/>
        </w:rPr>
        <w:t xml:space="preserve">, low blood glucose and falls, cognitive </w:t>
      </w:r>
      <w:r w:rsidR="007C4230" w:rsidRPr="007C4230">
        <w:rPr>
          <w:lang w:val="en-CA"/>
        </w:rPr>
        <w:t>effects) of</w:t>
      </w:r>
      <w:r w:rsidRPr="007C4230">
        <w:rPr>
          <w:lang w:val="en-CA"/>
        </w:rPr>
        <w:t xml:space="preserve"> medications and deprescribing</w:t>
      </w:r>
    </w:p>
    <w:p w14:paraId="021096CD" w14:textId="77777777" w:rsidR="007C4230" w:rsidRDefault="007C4230" w:rsidP="00EB599E">
      <w:pPr>
        <w:pStyle w:val="ListParagraph"/>
        <w:numPr>
          <w:ilvl w:val="0"/>
          <w:numId w:val="6"/>
        </w:numPr>
        <w:suppressAutoHyphens/>
        <w:spacing w:line="240" w:lineRule="auto"/>
        <w:rPr>
          <w:lang w:val="en-CA"/>
        </w:rPr>
      </w:pPr>
      <w:r w:rsidRPr="007C4230">
        <w:rPr>
          <w:lang w:val="en-CA"/>
        </w:rPr>
        <w:t xml:space="preserve">provide </w:t>
      </w:r>
      <w:r w:rsidR="00EB599E" w:rsidRPr="007C4230">
        <w:rPr>
          <w:lang w:val="en-CA"/>
        </w:rPr>
        <w:t xml:space="preserve">education on medications and </w:t>
      </w:r>
      <w:r w:rsidRPr="007C4230">
        <w:rPr>
          <w:lang w:val="en-CA"/>
        </w:rPr>
        <w:t>timing</w:t>
      </w:r>
    </w:p>
    <w:p w14:paraId="1B804829" w14:textId="1648CDEC" w:rsidR="00EB599E" w:rsidRPr="007C4230" w:rsidRDefault="00EB599E" w:rsidP="00EB599E">
      <w:pPr>
        <w:pStyle w:val="ListParagraph"/>
        <w:numPr>
          <w:ilvl w:val="0"/>
          <w:numId w:val="6"/>
        </w:numPr>
        <w:suppressAutoHyphens/>
        <w:spacing w:line="240" w:lineRule="auto"/>
        <w:rPr>
          <w:lang w:val="en-CA"/>
        </w:rPr>
      </w:pPr>
      <w:r w:rsidRPr="007C4230">
        <w:rPr>
          <w:lang w:val="en-CA"/>
        </w:rPr>
        <w:t xml:space="preserve">connect with </w:t>
      </w:r>
      <w:r w:rsidRPr="007C4230">
        <w:rPr>
          <w:b/>
          <w:bCs/>
          <w:u w:val="single"/>
          <w:lang w:val="en-CA"/>
        </w:rPr>
        <w:t>community pharmacy</w:t>
      </w:r>
      <w:r w:rsidRPr="007C4230">
        <w:rPr>
          <w:lang w:val="en-CA"/>
        </w:rPr>
        <w:t xml:space="preserve"> with changes to medications and dispensing of medications (e.g. Blister packs)</w:t>
      </w:r>
    </w:p>
    <w:p w14:paraId="235D1D4B" w14:textId="77777777" w:rsidR="00EB599E" w:rsidRPr="00EB599E" w:rsidRDefault="00EB599E" w:rsidP="00EB599E">
      <w:pPr>
        <w:suppressAutoHyphens/>
        <w:spacing w:line="240" w:lineRule="auto"/>
        <w:rPr>
          <w:lang w:val="en-CA"/>
        </w:rPr>
      </w:pPr>
      <w:r w:rsidRPr="00EB599E">
        <w:rPr>
          <w:lang w:val="en-CA"/>
        </w:rPr>
        <w:t xml:space="preserve">- </w:t>
      </w:r>
      <w:r w:rsidRPr="00EB599E">
        <w:rPr>
          <w:b/>
          <w:bCs/>
          <w:lang w:val="en-CA"/>
        </w:rPr>
        <w:t>COPD</w:t>
      </w:r>
    </w:p>
    <w:p w14:paraId="7E70A810" w14:textId="77777777" w:rsidR="007C4230" w:rsidRDefault="00EB599E" w:rsidP="00EB599E">
      <w:pPr>
        <w:pStyle w:val="ListParagraph"/>
        <w:numPr>
          <w:ilvl w:val="0"/>
          <w:numId w:val="7"/>
        </w:numPr>
        <w:suppressAutoHyphens/>
        <w:spacing w:line="240" w:lineRule="auto"/>
        <w:rPr>
          <w:lang w:val="en-CA"/>
        </w:rPr>
      </w:pPr>
      <w:r w:rsidRPr="007C4230">
        <w:rPr>
          <w:lang w:val="en-CA"/>
        </w:rPr>
        <w:t>assessment of appropriateness of therapy, inhaler technique and modifications</w:t>
      </w:r>
    </w:p>
    <w:p w14:paraId="0C705324" w14:textId="77777777" w:rsidR="007C4230" w:rsidRDefault="00EB599E" w:rsidP="00EB599E">
      <w:pPr>
        <w:pStyle w:val="ListParagraph"/>
        <w:numPr>
          <w:ilvl w:val="0"/>
          <w:numId w:val="7"/>
        </w:numPr>
        <w:suppressAutoHyphens/>
        <w:spacing w:line="240" w:lineRule="auto"/>
        <w:rPr>
          <w:lang w:val="en-CA"/>
        </w:rPr>
      </w:pPr>
      <w:r w:rsidRPr="007C4230">
        <w:rPr>
          <w:lang w:val="en-CA"/>
        </w:rPr>
        <w:t>refer to F</w:t>
      </w:r>
      <w:r w:rsidR="007C4230">
        <w:rPr>
          <w:lang w:val="en-CA"/>
        </w:rPr>
        <w:t xml:space="preserve">raser </w:t>
      </w:r>
      <w:r w:rsidRPr="007C4230">
        <w:rPr>
          <w:lang w:val="en-CA"/>
        </w:rPr>
        <w:t>H</w:t>
      </w:r>
      <w:r w:rsidR="007C4230">
        <w:rPr>
          <w:lang w:val="en-CA"/>
        </w:rPr>
        <w:t>ealthy</w:t>
      </w:r>
      <w:r w:rsidRPr="007C4230">
        <w:rPr>
          <w:lang w:val="en-CA"/>
        </w:rPr>
        <w:t xml:space="preserve"> Community Respiratory Services for home R</w:t>
      </w:r>
      <w:r w:rsidR="007C4230">
        <w:rPr>
          <w:lang w:val="en-CA"/>
        </w:rPr>
        <w:t xml:space="preserve">espiratory </w:t>
      </w:r>
      <w:r w:rsidRPr="007C4230">
        <w:rPr>
          <w:lang w:val="en-CA"/>
        </w:rPr>
        <w:t>T</w:t>
      </w:r>
      <w:r w:rsidR="007C4230">
        <w:rPr>
          <w:lang w:val="en-CA"/>
        </w:rPr>
        <w:t>herapy</w:t>
      </w:r>
    </w:p>
    <w:p w14:paraId="3870785E" w14:textId="77777777" w:rsidR="007C4230" w:rsidRDefault="00EB599E" w:rsidP="00EB599E">
      <w:pPr>
        <w:pStyle w:val="ListParagraph"/>
        <w:numPr>
          <w:ilvl w:val="0"/>
          <w:numId w:val="7"/>
        </w:numPr>
        <w:suppressAutoHyphens/>
        <w:spacing w:line="240" w:lineRule="auto"/>
        <w:rPr>
          <w:lang w:val="en-CA"/>
        </w:rPr>
      </w:pPr>
      <w:r w:rsidRPr="007C4230">
        <w:rPr>
          <w:lang w:val="en-CA"/>
        </w:rPr>
        <w:t>assessment for need of smoking cessatio</w:t>
      </w:r>
      <w:r w:rsidR="007C4230">
        <w:rPr>
          <w:lang w:val="en-CA"/>
        </w:rPr>
        <w:t xml:space="preserve">n - </w:t>
      </w:r>
      <w:r w:rsidRPr="007C4230">
        <w:rPr>
          <w:lang w:val="en-CA"/>
        </w:rPr>
        <w:t xml:space="preserve">refer to </w:t>
      </w:r>
      <w:proofErr w:type="spellStart"/>
      <w:r w:rsidRPr="007C4230">
        <w:rPr>
          <w:b/>
          <w:bCs/>
          <w:u w:val="single"/>
          <w:lang w:val="en-CA"/>
        </w:rPr>
        <w:t>QuitNow</w:t>
      </w:r>
      <w:proofErr w:type="spellEnd"/>
      <w:r w:rsidR="007C4230">
        <w:rPr>
          <w:lang w:val="en-CA"/>
        </w:rPr>
        <w:t xml:space="preserve"> if necessary</w:t>
      </w:r>
    </w:p>
    <w:p w14:paraId="50F18340" w14:textId="77777777" w:rsidR="007C4230" w:rsidRDefault="00EB599E" w:rsidP="00EB599E">
      <w:pPr>
        <w:pStyle w:val="ListParagraph"/>
        <w:numPr>
          <w:ilvl w:val="0"/>
          <w:numId w:val="7"/>
        </w:numPr>
        <w:suppressAutoHyphens/>
        <w:spacing w:line="240" w:lineRule="auto"/>
        <w:rPr>
          <w:lang w:val="en-CA"/>
        </w:rPr>
      </w:pPr>
      <w:r w:rsidRPr="007C4230">
        <w:rPr>
          <w:lang w:val="en-CA"/>
        </w:rPr>
        <w:t>depending on overall health and nutrition (COPD expends a lot of energy and patients experience weight lo</w:t>
      </w:r>
      <w:r w:rsidR="007C4230">
        <w:rPr>
          <w:lang w:val="en-CA"/>
        </w:rPr>
        <w:t>ss</w:t>
      </w:r>
    </w:p>
    <w:p w14:paraId="27AD166A" w14:textId="77777777" w:rsidR="007C4230" w:rsidRPr="007C4230" w:rsidRDefault="00EB599E" w:rsidP="00EB599E">
      <w:pPr>
        <w:pStyle w:val="ListParagraph"/>
        <w:numPr>
          <w:ilvl w:val="1"/>
          <w:numId w:val="7"/>
        </w:numPr>
        <w:suppressAutoHyphens/>
        <w:spacing w:line="240" w:lineRule="auto"/>
        <w:rPr>
          <w:lang w:val="en-CA"/>
        </w:rPr>
      </w:pPr>
      <w:r w:rsidRPr="007C4230">
        <w:rPr>
          <w:lang w:val="en-CA"/>
        </w:rPr>
        <w:t xml:space="preserve">may refer to </w:t>
      </w:r>
      <w:r w:rsidRPr="007C4230">
        <w:rPr>
          <w:b/>
          <w:bCs/>
          <w:u w:val="single"/>
          <w:lang w:val="en-CA"/>
        </w:rPr>
        <w:t>PCN dietitian</w:t>
      </w:r>
    </w:p>
    <w:p w14:paraId="031358B3" w14:textId="77777777" w:rsidR="007C4230" w:rsidRDefault="007C4230" w:rsidP="00EB599E">
      <w:pPr>
        <w:pStyle w:val="ListParagraph"/>
        <w:numPr>
          <w:ilvl w:val="1"/>
          <w:numId w:val="7"/>
        </w:numPr>
        <w:suppressAutoHyphens/>
        <w:spacing w:line="240" w:lineRule="auto"/>
        <w:rPr>
          <w:lang w:val="en-CA"/>
        </w:rPr>
      </w:pPr>
      <w:r>
        <w:rPr>
          <w:lang w:val="en-CA"/>
        </w:rPr>
        <w:t xml:space="preserve">may </w:t>
      </w:r>
      <w:r w:rsidR="00EB599E" w:rsidRPr="007C4230">
        <w:rPr>
          <w:lang w:val="en-CA"/>
        </w:rPr>
        <w:t xml:space="preserve">discuss nutrition education related to the comorbidities, especially COPD due to high energy expenditures, </w:t>
      </w:r>
      <w:r>
        <w:rPr>
          <w:lang w:val="en-CA"/>
        </w:rPr>
        <w:t>Shortness of Breath (</w:t>
      </w:r>
      <w:r w:rsidR="00EB599E" w:rsidRPr="007C4230">
        <w:rPr>
          <w:lang w:val="en-CA"/>
        </w:rPr>
        <w:t>SOB</w:t>
      </w:r>
      <w:r>
        <w:rPr>
          <w:lang w:val="en-CA"/>
        </w:rPr>
        <w:t>)</w:t>
      </w:r>
      <w:r w:rsidR="00EB599E" w:rsidRPr="007C4230">
        <w:rPr>
          <w:lang w:val="en-CA"/>
        </w:rPr>
        <w:t xml:space="preserve">/fatigue with eating/drinking, and risks of unintentional weight loss </w:t>
      </w:r>
    </w:p>
    <w:p w14:paraId="2FF7FAD8" w14:textId="77777777" w:rsidR="007C4230" w:rsidRDefault="00EB599E" w:rsidP="00EB599E">
      <w:pPr>
        <w:pStyle w:val="ListParagraph"/>
        <w:numPr>
          <w:ilvl w:val="0"/>
          <w:numId w:val="7"/>
        </w:numPr>
        <w:suppressAutoHyphens/>
        <w:spacing w:line="240" w:lineRule="auto"/>
        <w:rPr>
          <w:lang w:val="en-CA"/>
        </w:rPr>
      </w:pPr>
      <w:r w:rsidRPr="007C4230">
        <w:rPr>
          <w:lang w:val="en-CA"/>
        </w:rPr>
        <w:t>review the “free and low-cost food programs” available</w:t>
      </w:r>
    </w:p>
    <w:p w14:paraId="48AEF148" w14:textId="0353F0B5" w:rsidR="007C4230" w:rsidRDefault="00EB599E" w:rsidP="00EB599E">
      <w:pPr>
        <w:pStyle w:val="ListParagraph"/>
        <w:numPr>
          <w:ilvl w:val="0"/>
          <w:numId w:val="7"/>
        </w:numPr>
        <w:suppressAutoHyphens/>
        <w:spacing w:line="240" w:lineRule="auto"/>
        <w:rPr>
          <w:lang w:val="en-CA"/>
        </w:rPr>
      </w:pPr>
      <w:r w:rsidRPr="007C4230">
        <w:rPr>
          <w:lang w:val="en-CA"/>
        </w:rPr>
        <w:t xml:space="preserve">review any potential eligibility for </w:t>
      </w:r>
      <w:r w:rsidRPr="007C4230">
        <w:rPr>
          <w:b/>
          <w:bCs/>
          <w:u w:val="single"/>
          <w:lang w:val="en-CA"/>
        </w:rPr>
        <w:t>ministry</w:t>
      </w:r>
      <w:r w:rsidR="007C4230" w:rsidRPr="007C4230">
        <w:rPr>
          <w:b/>
          <w:bCs/>
          <w:u w:val="single"/>
          <w:lang w:val="en-CA"/>
        </w:rPr>
        <w:t xml:space="preserve"> (Ministry of Social Development and Poverty Reduction)</w:t>
      </w:r>
      <w:r w:rsidRPr="007C4230">
        <w:rPr>
          <w:lang w:val="en-CA"/>
        </w:rPr>
        <w:t>-funded nutrition supplements or diet supplement</w:t>
      </w:r>
      <w:r w:rsidR="007C4230">
        <w:rPr>
          <w:lang w:val="en-CA"/>
        </w:rPr>
        <w:t>s</w:t>
      </w:r>
    </w:p>
    <w:p w14:paraId="1D433CAF" w14:textId="77777777" w:rsidR="007C4230" w:rsidRDefault="00EB599E" w:rsidP="00EB599E">
      <w:pPr>
        <w:pStyle w:val="ListParagraph"/>
        <w:numPr>
          <w:ilvl w:val="1"/>
          <w:numId w:val="7"/>
        </w:numPr>
        <w:suppressAutoHyphens/>
        <w:spacing w:line="240" w:lineRule="auto"/>
        <w:rPr>
          <w:lang w:val="en-CA"/>
        </w:rPr>
      </w:pPr>
      <w:r w:rsidRPr="007C4230">
        <w:rPr>
          <w:lang w:val="en-CA"/>
        </w:rPr>
        <w:t>If ineligible for nutrition supplement funding, we could look at free trials and coupons through our Nestle Health representativ</w:t>
      </w:r>
      <w:r w:rsidR="007C4230">
        <w:rPr>
          <w:lang w:val="en-CA"/>
        </w:rPr>
        <w:t>e</w:t>
      </w:r>
    </w:p>
    <w:p w14:paraId="5BB108EB" w14:textId="4645F5D1" w:rsidR="00EB599E" w:rsidRPr="007C4230" w:rsidRDefault="00EB599E" w:rsidP="007C4230">
      <w:pPr>
        <w:pStyle w:val="ListParagraph"/>
        <w:numPr>
          <w:ilvl w:val="0"/>
          <w:numId w:val="7"/>
        </w:numPr>
        <w:suppressAutoHyphens/>
        <w:spacing w:line="240" w:lineRule="auto"/>
        <w:rPr>
          <w:b/>
          <w:bCs/>
          <w:lang w:val="en-CA"/>
        </w:rPr>
      </w:pPr>
      <w:r w:rsidRPr="007C4230">
        <w:rPr>
          <w:lang w:val="en-CA"/>
        </w:rPr>
        <w:t xml:space="preserve">may look at other more affordable, nutritious food options through </w:t>
      </w:r>
      <w:r w:rsidRPr="007C4230">
        <w:rPr>
          <w:b/>
          <w:bCs/>
          <w:u w:val="single"/>
          <w:lang w:val="en-CA"/>
        </w:rPr>
        <w:t>Archway</w:t>
      </w:r>
      <w:r w:rsidRPr="007C4230">
        <w:rPr>
          <w:b/>
          <w:bCs/>
          <w:lang w:val="en-CA"/>
        </w:rPr>
        <w:t xml:space="preserve"> such as bulk buy collective, Seva food program (culturally appropriate, halal options) or </w:t>
      </w:r>
      <w:r w:rsidRPr="007C4230">
        <w:rPr>
          <w:b/>
          <w:bCs/>
          <w:u w:val="single"/>
          <w:lang w:val="en-CA"/>
        </w:rPr>
        <w:t>Gather</w:t>
      </w:r>
      <w:r w:rsidR="007C4230" w:rsidRPr="007C4230">
        <w:rPr>
          <w:b/>
          <w:bCs/>
          <w:u w:val="single"/>
          <w:lang w:val="en-CA"/>
        </w:rPr>
        <w:t>ing</w:t>
      </w:r>
      <w:r w:rsidRPr="007C4230">
        <w:rPr>
          <w:b/>
          <w:bCs/>
          <w:u w:val="single"/>
          <w:lang w:val="en-CA"/>
        </w:rPr>
        <w:t xml:space="preserve"> Markit</w:t>
      </w:r>
      <w:r w:rsidRPr="007C4230">
        <w:rPr>
          <w:b/>
          <w:bCs/>
          <w:lang w:val="en-CA"/>
        </w:rPr>
        <w:t xml:space="preserve"> in the community</w:t>
      </w:r>
    </w:p>
    <w:p w14:paraId="7E93CB5D" w14:textId="77777777" w:rsidR="007C4230" w:rsidRDefault="00EB599E" w:rsidP="00EB599E">
      <w:pPr>
        <w:suppressAutoHyphens/>
        <w:spacing w:line="240" w:lineRule="auto"/>
        <w:rPr>
          <w:b/>
          <w:bCs/>
          <w:lang w:val="en-CA"/>
        </w:rPr>
      </w:pPr>
      <w:r w:rsidRPr="00EB599E">
        <w:rPr>
          <w:b/>
          <w:bCs/>
          <w:lang w:val="en-CA"/>
        </w:rPr>
        <w:t xml:space="preserve">- medication costs </w:t>
      </w:r>
    </w:p>
    <w:p w14:paraId="2B983FE3" w14:textId="5D45E775" w:rsidR="002F6BAC" w:rsidRPr="002F6BAC" w:rsidRDefault="00EB599E" w:rsidP="002F6BAC">
      <w:pPr>
        <w:pStyle w:val="ListParagraph"/>
        <w:numPr>
          <w:ilvl w:val="0"/>
          <w:numId w:val="8"/>
        </w:numPr>
        <w:suppressAutoHyphens/>
        <w:spacing w:line="240" w:lineRule="auto"/>
        <w:rPr>
          <w:lang w:val="en-CA"/>
        </w:rPr>
      </w:pPr>
      <w:r w:rsidRPr="002F6BAC">
        <w:rPr>
          <w:lang w:val="en-CA"/>
        </w:rPr>
        <w:t>application for Special Authority</w:t>
      </w:r>
      <w:r w:rsidR="002F6BAC" w:rsidRPr="002F6BAC">
        <w:rPr>
          <w:lang w:val="en-CA"/>
        </w:rPr>
        <w:t xml:space="preserve"> </w:t>
      </w:r>
      <w:r w:rsidR="002F6BAC">
        <w:rPr>
          <w:lang w:val="en-CA"/>
        </w:rPr>
        <w:t>(</w:t>
      </w:r>
      <w:proofErr w:type="spellStart"/>
      <w:r w:rsidR="002F6BAC" w:rsidRPr="002F6BAC">
        <w:rPr>
          <w:lang w:val="en-CA"/>
        </w:rPr>
        <w:t>PharmaCare</w:t>
      </w:r>
      <w:proofErr w:type="spellEnd"/>
      <w:r w:rsidR="002F6BAC" w:rsidRPr="002F6BAC">
        <w:rPr>
          <w:lang w:val="en-CA"/>
        </w:rPr>
        <w:t xml:space="preserve"> application for coverage of specific medications</w:t>
      </w:r>
      <w:r w:rsidR="002F6BAC">
        <w:rPr>
          <w:lang w:val="en-CA"/>
        </w:rPr>
        <w:t>)</w:t>
      </w:r>
      <w:r w:rsidR="002F6BAC" w:rsidRPr="002F6BAC">
        <w:rPr>
          <w:lang w:val="en-CA"/>
        </w:rPr>
        <w:t>.</w:t>
      </w:r>
    </w:p>
    <w:p w14:paraId="0AD7B445" w14:textId="4BC81EAD" w:rsidR="002F6BAC" w:rsidRPr="002F6BAC" w:rsidRDefault="002F6BAC" w:rsidP="002F6BAC">
      <w:pPr>
        <w:pStyle w:val="ListParagraph"/>
        <w:numPr>
          <w:ilvl w:val="0"/>
          <w:numId w:val="8"/>
        </w:numPr>
        <w:suppressAutoHyphens/>
        <w:rPr>
          <w:lang w:val="en-CA"/>
        </w:rPr>
      </w:pPr>
      <w:r>
        <w:rPr>
          <w:lang w:val="en-CA"/>
        </w:rPr>
        <w:t xml:space="preserve">Referral to </w:t>
      </w:r>
      <w:r w:rsidRPr="002F6BAC">
        <w:rPr>
          <w:lang w:val="en-CA"/>
        </w:rPr>
        <w:t>PCN social worker.</w:t>
      </w:r>
    </w:p>
    <w:p w14:paraId="2EAC47C7" w14:textId="77777777" w:rsidR="007C4230" w:rsidRPr="007C4230" w:rsidRDefault="00EB599E" w:rsidP="007C4230">
      <w:pPr>
        <w:pStyle w:val="ListParagraph"/>
        <w:numPr>
          <w:ilvl w:val="1"/>
          <w:numId w:val="8"/>
        </w:numPr>
        <w:suppressAutoHyphens/>
        <w:spacing w:line="240" w:lineRule="auto"/>
        <w:rPr>
          <w:b/>
          <w:bCs/>
          <w:lang w:val="en-CA"/>
        </w:rPr>
      </w:pPr>
      <w:r w:rsidRPr="007C4230">
        <w:rPr>
          <w:lang w:val="en-CA"/>
        </w:rPr>
        <w:lastRenderedPageBreak/>
        <w:t xml:space="preserve">Possible </w:t>
      </w:r>
      <w:proofErr w:type="spellStart"/>
      <w:r w:rsidRPr="007C4230">
        <w:rPr>
          <w:lang w:val="en-CA"/>
        </w:rPr>
        <w:t>PharmaCare</w:t>
      </w:r>
      <w:proofErr w:type="spellEnd"/>
      <w:r w:rsidRPr="007C4230">
        <w:rPr>
          <w:lang w:val="en-CA"/>
        </w:rPr>
        <w:t xml:space="preserve"> application, Income Review, Monthly deductible</w:t>
      </w:r>
    </w:p>
    <w:p w14:paraId="7081AF24" w14:textId="77777777" w:rsidR="007C4230" w:rsidRPr="007C4230" w:rsidRDefault="00EB599E" w:rsidP="007C4230">
      <w:pPr>
        <w:pStyle w:val="ListParagraph"/>
        <w:numPr>
          <w:ilvl w:val="1"/>
          <w:numId w:val="8"/>
        </w:numPr>
        <w:suppressAutoHyphens/>
        <w:spacing w:line="240" w:lineRule="auto"/>
        <w:rPr>
          <w:b/>
          <w:bCs/>
          <w:lang w:val="en-CA"/>
        </w:rPr>
      </w:pPr>
      <w:r w:rsidRPr="007C4230">
        <w:rPr>
          <w:lang w:val="en-CA"/>
        </w:rPr>
        <w:t>support around housing and finances, including SAFER benefit to support the cost of rent</w:t>
      </w:r>
    </w:p>
    <w:p w14:paraId="6A3E0708" w14:textId="77777777" w:rsidR="007C4230" w:rsidRPr="007C4230" w:rsidRDefault="00EB599E" w:rsidP="007C4230">
      <w:pPr>
        <w:pStyle w:val="ListParagraph"/>
        <w:numPr>
          <w:ilvl w:val="1"/>
          <w:numId w:val="8"/>
        </w:numPr>
        <w:suppressAutoHyphens/>
        <w:spacing w:line="240" w:lineRule="auto"/>
        <w:rPr>
          <w:b/>
          <w:bCs/>
          <w:lang w:val="en-CA"/>
        </w:rPr>
      </w:pPr>
      <w:r w:rsidRPr="007C4230">
        <w:rPr>
          <w:lang w:val="en-CA"/>
        </w:rPr>
        <w:t>Assess for resource that provides crisis rental subsidies (this is likely a one-time cheque)</w:t>
      </w:r>
    </w:p>
    <w:p w14:paraId="3BFFE795" w14:textId="7B751CC5" w:rsidR="007C4230" w:rsidRPr="007C4230" w:rsidRDefault="00EB599E" w:rsidP="007C4230">
      <w:pPr>
        <w:pStyle w:val="ListParagraph"/>
        <w:numPr>
          <w:ilvl w:val="1"/>
          <w:numId w:val="8"/>
        </w:numPr>
        <w:suppressAutoHyphens/>
        <w:spacing w:line="240" w:lineRule="auto"/>
        <w:rPr>
          <w:b/>
          <w:bCs/>
          <w:lang w:val="en-CA"/>
        </w:rPr>
      </w:pPr>
      <w:r w:rsidRPr="007C4230">
        <w:rPr>
          <w:lang w:val="en-CA"/>
        </w:rPr>
        <w:t xml:space="preserve">Assess income and </w:t>
      </w:r>
      <w:proofErr w:type="gramStart"/>
      <w:r w:rsidRPr="007C4230">
        <w:rPr>
          <w:lang w:val="en-CA"/>
        </w:rPr>
        <w:t>whether or not</w:t>
      </w:r>
      <w:proofErr w:type="gramEnd"/>
      <w:r w:rsidRPr="007C4230">
        <w:rPr>
          <w:lang w:val="en-CA"/>
        </w:rPr>
        <w:t xml:space="preserve"> Paul and Linda are receiving all that they are entitled to (GIS</w:t>
      </w:r>
      <w:r w:rsidR="007C4230">
        <w:rPr>
          <w:lang w:val="en-CA"/>
        </w:rPr>
        <w:t xml:space="preserve"> – Guaranteed Income Supplement</w:t>
      </w:r>
      <w:r w:rsidRPr="007C4230">
        <w:rPr>
          <w:lang w:val="en-CA"/>
        </w:rPr>
        <w:t>)</w:t>
      </w:r>
    </w:p>
    <w:p w14:paraId="4A9C7B94" w14:textId="77777777" w:rsidR="007C4230" w:rsidRPr="007C4230" w:rsidRDefault="00EB599E" w:rsidP="007C4230">
      <w:pPr>
        <w:pStyle w:val="ListParagraph"/>
        <w:numPr>
          <w:ilvl w:val="1"/>
          <w:numId w:val="8"/>
        </w:numPr>
        <w:suppressAutoHyphens/>
        <w:spacing w:line="240" w:lineRule="auto"/>
        <w:rPr>
          <w:b/>
          <w:bCs/>
          <w:lang w:val="en-CA"/>
        </w:rPr>
      </w:pPr>
      <w:r w:rsidRPr="007C4230">
        <w:rPr>
          <w:lang w:val="en-CA"/>
        </w:rPr>
        <w:t>Assess for needs around home supports</w:t>
      </w:r>
    </w:p>
    <w:p w14:paraId="2D268599" w14:textId="16E42CEF" w:rsidR="00EB599E" w:rsidRPr="007C4230" w:rsidRDefault="00EB599E" w:rsidP="007C4230">
      <w:pPr>
        <w:pStyle w:val="ListParagraph"/>
        <w:numPr>
          <w:ilvl w:val="2"/>
          <w:numId w:val="8"/>
        </w:numPr>
        <w:suppressAutoHyphens/>
        <w:spacing w:line="240" w:lineRule="auto"/>
        <w:rPr>
          <w:b/>
          <w:bCs/>
          <w:lang w:val="en-CA"/>
        </w:rPr>
      </w:pPr>
      <w:r w:rsidRPr="007C4230">
        <w:rPr>
          <w:lang w:val="en-CA"/>
        </w:rPr>
        <w:t>potential referral to Home Health</w:t>
      </w:r>
    </w:p>
    <w:p w14:paraId="39E00697" w14:textId="77777777" w:rsidR="00EB599E" w:rsidRPr="00EB599E" w:rsidRDefault="00EB599E" w:rsidP="006444DA">
      <w:pPr>
        <w:suppressAutoHyphens/>
        <w:spacing w:line="240" w:lineRule="auto"/>
        <w:rPr>
          <w:lang w:val="en-CA"/>
        </w:rPr>
      </w:pPr>
      <w:r w:rsidRPr="00EB599E">
        <w:rPr>
          <w:lang w:val="en-CA"/>
        </w:rPr>
        <w:t>Discussion around advance care planning</w:t>
      </w:r>
    </w:p>
    <w:p w14:paraId="626997AF" w14:textId="77777777" w:rsidR="00EB599E" w:rsidRPr="00EB599E" w:rsidRDefault="00EB599E" w:rsidP="00EB599E">
      <w:pPr>
        <w:numPr>
          <w:ilvl w:val="0"/>
          <w:numId w:val="5"/>
        </w:numPr>
        <w:suppressAutoHyphens/>
        <w:spacing w:line="240" w:lineRule="auto"/>
        <w:rPr>
          <w:lang w:val="en-CA"/>
        </w:rPr>
      </w:pPr>
      <w:r w:rsidRPr="00EB599E">
        <w:rPr>
          <w:lang w:val="en-CA"/>
        </w:rPr>
        <w:t xml:space="preserve">Referral to supportive housing resources and crisis rental subsidies </w:t>
      </w:r>
    </w:p>
    <w:p w14:paraId="07ED03B2" w14:textId="77777777" w:rsidR="00EB599E" w:rsidRPr="00EB599E" w:rsidRDefault="00EB599E" w:rsidP="00EB599E">
      <w:pPr>
        <w:numPr>
          <w:ilvl w:val="0"/>
          <w:numId w:val="5"/>
        </w:numPr>
        <w:suppressAutoHyphens/>
        <w:spacing w:line="240" w:lineRule="auto"/>
        <w:rPr>
          <w:lang w:val="en-CA"/>
        </w:rPr>
      </w:pPr>
      <w:r w:rsidRPr="00EB599E">
        <w:rPr>
          <w:lang w:val="en-CA"/>
        </w:rPr>
        <w:t>Referral to free and low-cost food programs in Abbotsford</w:t>
      </w:r>
    </w:p>
    <w:p w14:paraId="2AB38574" w14:textId="77777777" w:rsidR="00EB599E" w:rsidRPr="00EB599E" w:rsidRDefault="00EB599E" w:rsidP="00EB599E">
      <w:pPr>
        <w:suppressAutoHyphens/>
        <w:spacing w:line="240" w:lineRule="auto"/>
        <w:rPr>
          <w:lang w:val="en-CA"/>
        </w:rPr>
      </w:pPr>
    </w:p>
    <w:p w14:paraId="4413790C" w14:textId="77777777" w:rsidR="00EB599E" w:rsidRPr="00EB599E" w:rsidRDefault="00EB599E" w:rsidP="00EB599E">
      <w:pPr>
        <w:suppressAutoHyphens/>
        <w:spacing w:line="240" w:lineRule="auto"/>
        <w:rPr>
          <w:b/>
          <w:bCs/>
          <w:lang w:val="en-CA"/>
        </w:rPr>
      </w:pPr>
      <w:r w:rsidRPr="00EB599E">
        <w:rPr>
          <w:b/>
          <w:bCs/>
          <w:lang w:val="en-CA"/>
        </w:rPr>
        <w:t>Other PCN Services:</w:t>
      </w:r>
    </w:p>
    <w:p w14:paraId="3A17AD42" w14:textId="77777777" w:rsidR="00EB599E" w:rsidRPr="00EB599E" w:rsidRDefault="00EB599E" w:rsidP="00EB599E">
      <w:pPr>
        <w:suppressAutoHyphens/>
        <w:spacing w:line="240" w:lineRule="auto"/>
        <w:rPr>
          <w:lang w:val="en-CA"/>
        </w:rPr>
      </w:pPr>
      <w:r w:rsidRPr="00EB599E">
        <w:rPr>
          <w:lang w:val="en-CA"/>
        </w:rPr>
        <w:t>Clinical counsellors:</w:t>
      </w:r>
    </w:p>
    <w:p w14:paraId="395E8608" w14:textId="77777777" w:rsidR="00EB599E" w:rsidRPr="00EB599E" w:rsidRDefault="00EB599E" w:rsidP="00EB599E">
      <w:pPr>
        <w:numPr>
          <w:ilvl w:val="0"/>
          <w:numId w:val="4"/>
        </w:numPr>
        <w:suppressAutoHyphens/>
        <w:spacing w:line="240" w:lineRule="auto"/>
        <w:rPr>
          <w:lang w:val="en-CA"/>
        </w:rPr>
      </w:pPr>
      <w:r w:rsidRPr="00EB599E">
        <w:rPr>
          <w:lang w:val="en-CA"/>
        </w:rPr>
        <w:t>Emotional functioning</w:t>
      </w:r>
    </w:p>
    <w:p w14:paraId="7A48BE90" w14:textId="77777777" w:rsidR="00EB599E" w:rsidRPr="00EB599E" w:rsidRDefault="00EB599E" w:rsidP="00EB599E">
      <w:pPr>
        <w:numPr>
          <w:ilvl w:val="1"/>
          <w:numId w:val="4"/>
        </w:numPr>
        <w:suppressAutoHyphens/>
        <w:spacing w:line="240" w:lineRule="auto"/>
        <w:rPr>
          <w:lang w:val="en-CA"/>
        </w:rPr>
      </w:pPr>
      <w:r w:rsidRPr="00EB599E">
        <w:rPr>
          <w:lang w:val="en-CA"/>
        </w:rPr>
        <w:t>Anxiety and depression, mental health concerns, coping strategies, death and bereavement, adjustments, transitions and life changes, complex family dynamics, interpersonal relationships</w:t>
      </w:r>
    </w:p>
    <w:p w14:paraId="53C39C76" w14:textId="77777777" w:rsidR="00EB599E" w:rsidRPr="00EB599E" w:rsidRDefault="00EB599E" w:rsidP="00EB599E">
      <w:pPr>
        <w:numPr>
          <w:ilvl w:val="0"/>
          <w:numId w:val="4"/>
        </w:numPr>
        <w:suppressAutoHyphens/>
        <w:spacing w:line="240" w:lineRule="auto"/>
        <w:rPr>
          <w:lang w:val="en-CA"/>
        </w:rPr>
      </w:pPr>
      <w:r w:rsidRPr="00EB599E">
        <w:rPr>
          <w:lang w:val="en-CA"/>
        </w:rPr>
        <w:t>Safety</w:t>
      </w:r>
    </w:p>
    <w:p w14:paraId="12564857" w14:textId="5E525ACE" w:rsidR="00EB599E" w:rsidRPr="00EB599E" w:rsidRDefault="00EB599E" w:rsidP="00EB599E">
      <w:pPr>
        <w:numPr>
          <w:ilvl w:val="1"/>
          <w:numId w:val="4"/>
        </w:numPr>
        <w:suppressAutoHyphens/>
        <w:spacing w:line="240" w:lineRule="auto"/>
        <w:rPr>
          <w:lang w:val="en-CA"/>
        </w:rPr>
      </w:pPr>
      <w:r w:rsidRPr="00EB599E">
        <w:rPr>
          <w:lang w:val="en-CA"/>
        </w:rPr>
        <w:t xml:space="preserve">Harm to self/others, </w:t>
      </w:r>
      <w:proofErr w:type="gramStart"/>
      <w:r w:rsidR="006444DA">
        <w:rPr>
          <w:lang w:val="en-CA"/>
        </w:rPr>
        <w:t>Substance Use Disorder</w:t>
      </w:r>
      <w:proofErr w:type="gramEnd"/>
      <w:r w:rsidR="006444DA">
        <w:rPr>
          <w:lang w:val="en-CA"/>
        </w:rPr>
        <w:t xml:space="preserve"> (</w:t>
      </w:r>
      <w:r w:rsidRPr="00EB599E">
        <w:rPr>
          <w:lang w:val="en-CA"/>
        </w:rPr>
        <w:t>SUD</w:t>
      </w:r>
      <w:r w:rsidR="006444DA">
        <w:rPr>
          <w:lang w:val="en-CA"/>
        </w:rPr>
        <w:t>)</w:t>
      </w:r>
      <w:r w:rsidRPr="00EB599E">
        <w:rPr>
          <w:lang w:val="en-CA"/>
        </w:rPr>
        <w:t xml:space="preserve">, violence in relationships, </w:t>
      </w:r>
      <w:r w:rsidR="006444DA" w:rsidRPr="00EB599E">
        <w:rPr>
          <w:lang w:val="en-CA"/>
        </w:rPr>
        <w:t>homelessness</w:t>
      </w:r>
    </w:p>
    <w:p w14:paraId="1321F38C" w14:textId="77777777" w:rsidR="00EB599E" w:rsidRPr="00EB599E" w:rsidRDefault="00EB599E" w:rsidP="00EB599E">
      <w:pPr>
        <w:numPr>
          <w:ilvl w:val="0"/>
          <w:numId w:val="4"/>
        </w:numPr>
        <w:suppressAutoHyphens/>
        <w:spacing w:line="240" w:lineRule="auto"/>
        <w:rPr>
          <w:lang w:val="en-CA"/>
        </w:rPr>
      </w:pPr>
      <w:r w:rsidRPr="00EB599E">
        <w:rPr>
          <w:lang w:val="en-CA"/>
        </w:rPr>
        <w:t>Systems navigation</w:t>
      </w:r>
    </w:p>
    <w:p w14:paraId="1888EF58" w14:textId="77777777" w:rsidR="00EB599E" w:rsidRPr="00EB599E" w:rsidRDefault="00EB599E" w:rsidP="00EB599E">
      <w:pPr>
        <w:numPr>
          <w:ilvl w:val="1"/>
          <w:numId w:val="4"/>
        </w:numPr>
        <w:suppressAutoHyphens/>
        <w:spacing w:line="240" w:lineRule="auto"/>
        <w:rPr>
          <w:lang w:val="en-CA"/>
        </w:rPr>
      </w:pPr>
      <w:r w:rsidRPr="00EB599E">
        <w:rPr>
          <w:lang w:val="en-CA"/>
        </w:rPr>
        <w:t>Linking referrals and/or community resource education</w:t>
      </w:r>
    </w:p>
    <w:p w14:paraId="5852C042" w14:textId="77777777" w:rsidR="00EB599E" w:rsidRPr="00EB599E" w:rsidRDefault="00EB599E" w:rsidP="00EB599E">
      <w:pPr>
        <w:numPr>
          <w:ilvl w:val="0"/>
          <w:numId w:val="4"/>
        </w:numPr>
        <w:suppressAutoHyphens/>
        <w:spacing w:line="240" w:lineRule="auto"/>
        <w:rPr>
          <w:lang w:val="en-CA"/>
        </w:rPr>
      </w:pPr>
      <w:r w:rsidRPr="00EB599E">
        <w:rPr>
          <w:lang w:val="en-CA"/>
        </w:rPr>
        <w:t>Resource integration</w:t>
      </w:r>
    </w:p>
    <w:p w14:paraId="79A69424" w14:textId="77777777" w:rsidR="00EB599E" w:rsidRPr="00EB599E" w:rsidRDefault="00EB599E" w:rsidP="00EB599E">
      <w:pPr>
        <w:numPr>
          <w:ilvl w:val="1"/>
          <w:numId w:val="4"/>
        </w:numPr>
        <w:suppressAutoHyphens/>
        <w:spacing w:line="240" w:lineRule="auto"/>
        <w:rPr>
          <w:lang w:val="en-CA"/>
        </w:rPr>
      </w:pPr>
      <w:r w:rsidRPr="00EB599E">
        <w:rPr>
          <w:lang w:val="en-CA"/>
        </w:rPr>
        <w:t>Information and referral to mental health services</w:t>
      </w:r>
    </w:p>
    <w:p w14:paraId="068E2610" w14:textId="77777777" w:rsidR="00EB599E" w:rsidRPr="00EB599E" w:rsidRDefault="00EB599E" w:rsidP="00EB599E">
      <w:pPr>
        <w:suppressAutoHyphens/>
        <w:spacing w:line="240" w:lineRule="auto"/>
        <w:rPr>
          <w:lang w:val="en-CA"/>
        </w:rPr>
      </w:pPr>
      <w:r w:rsidRPr="00EB599E">
        <w:rPr>
          <w:lang w:val="en-CA"/>
        </w:rPr>
        <w:t>Chronic conditions nurse:</w:t>
      </w:r>
    </w:p>
    <w:p w14:paraId="1656E664" w14:textId="77777777" w:rsidR="00EB599E" w:rsidRPr="00EB599E" w:rsidRDefault="00EB599E" w:rsidP="00EB599E">
      <w:pPr>
        <w:numPr>
          <w:ilvl w:val="0"/>
          <w:numId w:val="4"/>
        </w:numPr>
        <w:suppressAutoHyphens/>
        <w:spacing w:line="240" w:lineRule="auto"/>
        <w:rPr>
          <w:lang w:val="en-CA"/>
        </w:rPr>
      </w:pPr>
      <w:r w:rsidRPr="00EB599E">
        <w:rPr>
          <w:lang w:val="en-CA"/>
        </w:rPr>
        <w:t>Self-management support</w:t>
      </w:r>
    </w:p>
    <w:p w14:paraId="1ED1551C" w14:textId="77777777" w:rsidR="00EB599E" w:rsidRPr="00EB599E" w:rsidRDefault="00EB599E" w:rsidP="00EB599E">
      <w:pPr>
        <w:numPr>
          <w:ilvl w:val="1"/>
          <w:numId w:val="4"/>
        </w:numPr>
        <w:suppressAutoHyphens/>
        <w:spacing w:line="240" w:lineRule="auto"/>
        <w:rPr>
          <w:lang w:val="en-CA"/>
        </w:rPr>
      </w:pPr>
      <w:r w:rsidRPr="00EB599E">
        <w:rPr>
          <w:lang w:val="en-CA"/>
        </w:rPr>
        <w:t>Goal setting, interventional management, follow-up assessments, advanced care planning (including COPD, flare-up plans), support and promotion of healthy lifestyle behaviors, food and nutrition educations, pre-surgical optimization</w:t>
      </w:r>
    </w:p>
    <w:p w14:paraId="5FBAD149" w14:textId="77777777" w:rsidR="00EB599E" w:rsidRPr="00EB599E" w:rsidRDefault="00EB599E" w:rsidP="00EB599E">
      <w:pPr>
        <w:numPr>
          <w:ilvl w:val="1"/>
          <w:numId w:val="4"/>
        </w:numPr>
        <w:suppressAutoHyphens/>
        <w:spacing w:line="240" w:lineRule="auto"/>
        <w:rPr>
          <w:lang w:val="en-CA"/>
        </w:rPr>
      </w:pPr>
      <w:r w:rsidRPr="00EB599E">
        <w:rPr>
          <w:lang w:val="en-CA"/>
        </w:rPr>
        <w:t>Issues include chronic conditions and pain, diabetes support, foot care education, physical activity, falls prevention, managing blood pressure</w:t>
      </w:r>
    </w:p>
    <w:p w14:paraId="5AA07C73" w14:textId="1CFBCD9D" w:rsidR="000E0B79" w:rsidRPr="00C44371" w:rsidRDefault="000E0B79" w:rsidP="00EB599E">
      <w:pPr>
        <w:suppressAutoHyphens/>
        <w:spacing w:line="240" w:lineRule="auto"/>
      </w:pPr>
    </w:p>
    <w:sectPr w:rsidR="000E0B79" w:rsidRPr="00C44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DC1"/>
    <w:multiLevelType w:val="hybridMultilevel"/>
    <w:tmpl w:val="4796D97C"/>
    <w:lvl w:ilvl="0" w:tplc="B4A00E12">
      <w:numFmt w:val="bullet"/>
      <w:lvlText w:val="-"/>
      <w:lvlJc w:val="left"/>
      <w:pPr>
        <w:ind w:left="1800" w:hanging="360"/>
      </w:pPr>
      <w:rPr>
        <w:rFonts w:ascii="Aptos" w:eastAsia="Aptos" w:hAnsi="Aptos" w:cs="Apto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1" w15:restartNumberingAfterBreak="0">
    <w:nsid w:val="2F6154C4"/>
    <w:multiLevelType w:val="hybridMultilevel"/>
    <w:tmpl w:val="35148924"/>
    <w:lvl w:ilvl="0" w:tplc="39ACC9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4216B"/>
    <w:multiLevelType w:val="hybridMultilevel"/>
    <w:tmpl w:val="7E284368"/>
    <w:lvl w:ilvl="0" w:tplc="39ACC93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F0282"/>
    <w:multiLevelType w:val="hybridMultilevel"/>
    <w:tmpl w:val="DC123556"/>
    <w:lvl w:ilvl="0" w:tplc="39ACC9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563783"/>
    <w:multiLevelType w:val="hybridMultilevel"/>
    <w:tmpl w:val="DF8CB08C"/>
    <w:lvl w:ilvl="0" w:tplc="FC6AFF96">
      <w:numFmt w:val="bullet"/>
      <w:lvlText w:val=""/>
      <w:lvlJc w:val="left"/>
      <w:pPr>
        <w:ind w:left="1800" w:hanging="360"/>
      </w:pPr>
      <w:rPr>
        <w:rFonts w:ascii="Wingdings" w:eastAsia="Aptos" w:hAnsi="Wingdings"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5" w15:restartNumberingAfterBreak="0">
    <w:nsid w:val="4D35385C"/>
    <w:multiLevelType w:val="hybridMultilevel"/>
    <w:tmpl w:val="CB9A860A"/>
    <w:lvl w:ilvl="0" w:tplc="CB1808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31706B"/>
    <w:multiLevelType w:val="hybridMultilevel"/>
    <w:tmpl w:val="2FCE7454"/>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7" w15:restartNumberingAfterBreak="0">
    <w:nsid w:val="677D05E0"/>
    <w:multiLevelType w:val="hybridMultilevel"/>
    <w:tmpl w:val="150A6572"/>
    <w:lvl w:ilvl="0" w:tplc="39ACC93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434476">
    <w:abstractNumId w:val="5"/>
  </w:num>
  <w:num w:numId="2" w16cid:durableId="1112480042">
    <w:abstractNumId w:val="1"/>
  </w:num>
  <w:num w:numId="3" w16cid:durableId="486827413">
    <w:abstractNumId w:val="6"/>
  </w:num>
  <w:num w:numId="4" w16cid:durableId="1700160941">
    <w:abstractNumId w:val="0"/>
    <w:lvlOverride w:ilvl="0"/>
    <w:lvlOverride w:ilvl="1"/>
    <w:lvlOverride w:ilvl="2"/>
    <w:lvlOverride w:ilvl="3"/>
    <w:lvlOverride w:ilvl="4"/>
    <w:lvlOverride w:ilvl="5"/>
    <w:lvlOverride w:ilvl="6"/>
    <w:lvlOverride w:ilvl="7"/>
    <w:lvlOverride w:ilvl="8"/>
  </w:num>
  <w:num w:numId="5" w16cid:durableId="328020884">
    <w:abstractNumId w:val="4"/>
    <w:lvlOverride w:ilvl="0"/>
    <w:lvlOverride w:ilvl="1"/>
    <w:lvlOverride w:ilvl="2"/>
    <w:lvlOverride w:ilvl="3"/>
    <w:lvlOverride w:ilvl="4"/>
    <w:lvlOverride w:ilvl="5"/>
    <w:lvlOverride w:ilvl="6"/>
    <w:lvlOverride w:ilvl="7"/>
    <w:lvlOverride w:ilvl="8"/>
  </w:num>
  <w:num w:numId="6" w16cid:durableId="720519336">
    <w:abstractNumId w:val="3"/>
  </w:num>
  <w:num w:numId="7" w16cid:durableId="1230195621">
    <w:abstractNumId w:val="2"/>
  </w:num>
  <w:num w:numId="8" w16cid:durableId="11771858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70"/>
    <w:rsid w:val="00083D35"/>
    <w:rsid w:val="000D49A4"/>
    <w:rsid w:val="000E0B79"/>
    <w:rsid w:val="001572D6"/>
    <w:rsid w:val="0024760E"/>
    <w:rsid w:val="002C4EC6"/>
    <w:rsid w:val="002E5E03"/>
    <w:rsid w:val="002F6BAC"/>
    <w:rsid w:val="003146FC"/>
    <w:rsid w:val="0033550B"/>
    <w:rsid w:val="004C1E1A"/>
    <w:rsid w:val="0059646E"/>
    <w:rsid w:val="005A69C5"/>
    <w:rsid w:val="00604970"/>
    <w:rsid w:val="00637F8F"/>
    <w:rsid w:val="006444DA"/>
    <w:rsid w:val="006F0143"/>
    <w:rsid w:val="007C4230"/>
    <w:rsid w:val="0083547A"/>
    <w:rsid w:val="00A83FEE"/>
    <w:rsid w:val="00C05A88"/>
    <w:rsid w:val="00C44371"/>
    <w:rsid w:val="00D23C3E"/>
    <w:rsid w:val="00E30F89"/>
    <w:rsid w:val="00EB599E"/>
    <w:rsid w:val="00F22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29913"/>
  <w15:chartTrackingRefBased/>
  <w15:docId w15:val="{91AC1589-7C5A-48CF-B863-456E1CFA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B79"/>
  </w:style>
  <w:style w:type="paragraph" w:styleId="Heading1">
    <w:name w:val="heading 1"/>
    <w:basedOn w:val="Normal"/>
    <w:next w:val="Normal"/>
    <w:link w:val="Heading1Char"/>
    <w:uiPriority w:val="9"/>
    <w:qFormat/>
    <w:rsid w:val="0060497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0497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0497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0497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0497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0497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497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497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497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97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0497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04970"/>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04970"/>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04970"/>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0497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497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497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497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4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9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97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49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4970"/>
    <w:rPr>
      <w:i/>
      <w:iCs/>
      <w:color w:val="404040" w:themeColor="text1" w:themeTint="BF"/>
    </w:rPr>
  </w:style>
  <w:style w:type="paragraph" w:styleId="ListParagraph">
    <w:name w:val="List Paragraph"/>
    <w:basedOn w:val="Normal"/>
    <w:uiPriority w:val="34"/>
    <w:qFormat/>
    <w:rsid w:val="00604970"/>
    <w:pPr>
      <w:ind w:left="720"/>
      <w:contextualSpacing/>
    </w:pPr>
  </w:style>
  <w:style w:type="character" w:styleId="IntenseEmphasis">
    <w:name w:val="Intense Emphasis"/>
    <w:basedOn w:val="DefaultParagraphFont"/>
    <w:uiPriority w:val="21"/>
    <w:qFormat/>
    <w:rsid w:val="00604970"/>
    <w:rPr>
      <w:i/>
      <w:iCs/>
      <w:color w:val="365F91" w:themeColor="accent1" w:themeShade="BF"/>
    </w:rPr>
  </w:style>
  <w:style w:type="paragraph" w:styleId="IntenseQuote">
    <w:name w:val="Intense Quote"/>
    <w:basedOn w:val="Normal"/>
    <w:next w:val="Normal"/>
    <w:link w:val="IntenseQuoteChar"/>
    <w:uiPriority w:val="30"/>
    <w:qFormat/>
    <w:rsid w:val="006049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04970"/>
    <w:rPr>
      <w:i/>
      <w:iCs/>
      <w:color w:val="365F91" w:themeColor="accent1" w:themeShade="BF"/>
    </w:rPr>
  </w:style>
  <w:style w:type="character" w:styleId="IntenseReference">
    <w:name w:val="Intense Reference"/>
    <w:basedOn w:val="DefaultParagraphFont"/>
    <w:uiPriority w:val="32"/>
    <w:qFormat/>
    <w:rsid w:val="0060497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725</Words>
  <Characters>3183</Characters>
  <Application>Microsoft Office Word</Application>
  <DocSecurity>0</DocSecurity>
  <Lines>54</Lines>
  <Paragraphs>26</Paragraphs>
  <ScaleCrop>false</ScaleCrop>
  <HeadingPairs>
    <vt:vector size="2" baseType="variant">
      <vt:variant>
        <vt:lpstr>Title</vt:lpstr>
      </vt:variant>
      <vt:variant>
        <vt:i4>1</vt:i4>
      </vt:variant>
    </vt:vector>
  </HeadingPairs>
  <TitlesOfParts>
    <vt:vector size="1" baseType="lpstr">
      <vt:lpstr/>
    </vt:vector>
  </TitlesOfParts>
  <Company>City of Abbotsford</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Mendez</dc:creator>
  <cp:keywords/>
  <dc:description/>
  <cp:lastModifiedBy>Sabine Mendez</cp:lastModifiedBy>
  <cp:revision>4</cp:revision>
  <dcterms:created xsi:type="dcterms:W3CDTF">2026-05-25T21:12:00Z</dcterms:created>
  <dcterms:modified xsi:type="dcterms:W3CDTF">2026-05-25T23:37:00Z</dcterms:modified>
</cp:coreProperties>
</file>